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940" w:type="dxa"/>
        <w:tblInd w:w="-17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1559"/>
        <w:gridCol w:w="1560"/>
        <w:gridCol w:w="1842"/>
        <w:gridCol w:w="1134"/>
        <w:gridCol w:w="1701"/>
        <w:gridCol w:w="58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9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44"/>
                <w:szCs w:val="44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4"/>
                <w:szCs w:val="44"/>
              </w:rPr>
              <w:t>铁岭市老年人高龄津贴申请审批表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4" w:type="dxa"/>
          <w:trHeight w:val="600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出生日期</w:t>
            </w:r>
          </w:p>
        </w:tc>
        <w:tc>
          <w:tcPr>
            <w:tcW w:w="29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4" w:type="dxa"/>
          <w:trHeight w:val="600" w:hRule="atLeast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29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4" w:type="dxa"/>
          <w:trHeight w:val="600" w:hRule="atLeast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年龄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身份证号码</w:t>
            </w:r>
          </w:p>
        </w:tc>
        <w:tc>
          <w:tcPr>
            <w:tcW w:w="29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4" w:type="dxa"/>
          <w:trHeight w:val="600" w:hRule="atLeast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户籍地址</w:t>
            </w:r>
          </w:p>
        </w:tc>
        <w:tc>
          <w:tcPr>
            <w:tcW w:w="609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4" w:type="dxa"/>
          <w:trHeight w:val="600" w:hRule="atLeast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现住址</w:t>
            </w:r>
          </w:p>
        </w:tc>
        <w:tc>
          <w:tcPr>
            <w:tcW w:w="609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4" w:type="dxa"/>
          <w:trHeight w:val="690" w:hRule="atLeast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申请人银行卡号（一卡通）</w:t>
            </w:r>
          </w:p>
        </w:tc>
        <w:tc>
          <w:tcPr>
            <w:tcW w:w="49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开户行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4" w:type="dxa"/>
          <w:trHeight w:val="705" w:hRule="atLeast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代办人姓名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现住址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4" w:type="dxa"/>
          <w:trHeight w:val="1741" w:hRule="atLeast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入户调查情况</w:t>
            </w:r>
          </w:p>
        </w:tc>
        <w:tc>
          <w:tcPr>
            <w:tcW w:w="779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调查人（签字）: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4" w:type="dxa"/>
          <w:trHeight w:val="1260" w:hRule="atLeast"/>
        </w:trPr>
        <w:tc>
          <w:tcPr>
            <w:tcW w:w="15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乡镇人民政府（街道办事处）初审意见</w:t>
            </w:r>
          </w:p>
        </w:tc>
        <w:tc>
          <w:tcPr>
            <w:tcW w:w="7796" w:type="dxa"/>
            <w:gridSpan w:val="5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                    单位（盖章）: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4" w:type="dxa"/>
          <w:trHeight w:val="610" w:hRule="atLeast"/>
        </w:trPr>
        <w:tc>
          <w:tcPr>
            <w:tcW w:w="15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796" w:type="dxa"/>
            <w:gridSpan w:val="5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经办人：                               负责人：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4" w:type="dxa"/>
          <w:trHeight w:val="1065" w:hRule="atLeast"/>
        </w:trPr>
        <w:tc>
          <w:tcPr>
            <w:tcW w:w="15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县（市）区民政部门审批意见</w:t>
            </w:r>
          </w:p>
        </w:tc>
        <w:tc>
          <w:tcPr>
            <w:tcW w:w="7796" w:type="dxa"/>
            <w:gridSpan w:val="5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                    单位（盖章）: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4" w:type="dxa"/>
          <w:trHeight w:val="1045" w:hRule="atLeast"/>
        </w:trPr>
        <w:tc>
          <w:tcPr>
            <w:tcW w:w="15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796" w:type="dxa"/>
            <w:gridSpan w:val="5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经办人：                               负责人：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4" w:type="dxa"/>
          <w:trHeight w:val="270" w:hRule="atLeast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填表说明：</w:t>
            </w:r>
          </w:p>
        </w:tc>
        <w:tc>
          <w:tcPr>
            <w:tcW w:w="7796" w:type="dxa"/>
            <w:gridSpan w:val="5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1、此表适用于90-99周岁和100周岁以上的老年人申请老年人高龄津贴使用。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4" w:type="dxa"/>
          <w:trHeight w:val="270" w:hRule="atLeast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7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2、“照片栏”粘贴近期免冠二寸彩色照片。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4" w:type="dxa"/>
          <w:trHeight w:val="270" w:hRule="atLeast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7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3.“申请人联系电话栏”应填写赡养人或便于联系的直系亲属电话。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4" w:type="dxa"/>
          <w:trHeight w:val="270" w:hRule="atLeast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7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4、“年龄栏”应填写周岁。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4" w:type="dxa"/>
          <w:trHeight w:val="270" w:hRule="atLeast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7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5、“入户调查情况”应填写申请人家庭状况和健康状况等。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284FE3"/>
    <w:rsid w:val="1A841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2021-03-09T04:43:00Z</dcterms:created>
  <dc:creator>Administrator</dc:creator>
  <cp:lastModifiedBy>Administrator</cp:lastModifiedBy>
  <dcterms:modified xsi:type="dcterms:W3CDTF">2022-03-09T04:44:47Z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