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7B" w:rsidRPr="00D67B7B" w:rsidRDefault="00D67B7B" w:rsidP="00D67B7B">
      <w:pPr>
        <w:jc w:val="center"/>
        <w:rPr>
          <w:rFonts w:asciiTheme="minorEastAsia" w:eastAsiaTheme="minorEastAsia" w:hAnsiTheme="minorEastAsia" w:cs="仿宋" w:hint="eastAsia"/>
          <w:b/>
          <w:bCs/>
          <w:sz w:val="44"/>
          <w:szCs w:val="44"/>
        </w:rPr>
      </w:pPr>
      <w:r w:rsidRPr="00D67B7B">
        <w:rPr>
          <w:rFonts w:asciiTheme="minorEastAsia" w:eastAsiaTheme="minorEastAsia" w:hAnsiTheme="minorEastAsia" w:cs="仿宋" w:hint="eastAsia"/>
          <w:b/>
          <w:bCs/>
          <w:sz w:val="44"/>
          <w:szCs w:val="44"/>
        </w:rPr>
        <w:t>应急管理事项及联系方式</w:t>
      </w:r>
    </w:p>
    <w:p w:rsidR="00D67B7B" w:rsidRDefault="00D67B7B" w:rsidP="00D67B7B">
      <w:pPr>
        <w:ind w:firstLineChars="200" w:firstLine="640"/>
        <w:rPr>
          <w:rFonts w:ascii="仿宋" w:eastAsia="仿宋" w:hAnsi="仿宋" w:cs="仿宋" w:hint="eastAsia"/>
          <w:bCs/>
          <w:sz w:val="32"/>
          <w:szCs w:val="32"/>
        </w:rPr>
      </w:pPr>
    </w:p>
    <w:p w:rsidR="0096708B" w:rsidRPr="00CF3DFA" w:rsidRDefault="00D67B7B" w:rsidP="00D67B7B">
      <w:pPr>
        <w:ind w:firstLineChars="200" w:firstLine="640"/>
        <w:rPr>
          <w:rFonts w:ascii="仿宋" w:eastAsia="仿宋" w:hAnsi="仿宋" w:cs="仿宋"/>
          <w:bCs/>
          <w:sz w:val="32"/>
          <w:szCs w:val="32"/>
        </w:rPr>
      </w:pPr>
      <w:r>
        <w:rPr>
          <w:rFonts w:ascii="仿宋" w:eastAsia="仿宋" w:hAnsi="仿宋" w:cs="仿宋" w:hint="eastAsia"/>
          <w:bCs/>
          <w:sz w:val="32"/>
          <w:szCs w:val="32"/>
        </w:rPr>
        <w:t>1</w:t>
      </w:r>
      <w:r w:rsidR="0096708B" w:rsidRPr="00CF3DFA">
        <w:rPr>
          <w:rFonts w:ascii="仿宋" w:eastAsia="仿宋" w:hAnsi="仿宋" w:cs="仿宋" w:hint="eastAsia"/>
          <w:bCs/>
          <w:sz w:val="32"/>
          <w:szCs w:val="32"/>
        </w:rPr>
        <w:t>、计划性维修停水下达停水通知的时限：</w:t>
      </w:r>
    </w:p>
    <w:p w:rsidR="0096708B" w:rsidRPr="00CF3DFA" w:rsidRDefault="0096708B" w:rsidP="00D67B7B">
      <w:pPr>
        <w:ind w:firstLineChars="200" w:firstLine="640"/>
        <w:rPr>
          <w:rFonts w:ascii="仿宋" w:eastAsia="仿宋" w:hAnsi="仿宋" w:cs="仿宋"/>
          <w:bCs/>
          <w:sz w:val="32"/>
          <w:szCs w:val="32"/>
        </w:rPr>
      </w:pPr>
      <w:r w:rsidRPr="00CF3DFA">
        <w:rPr>
          <w:rFonts w:ascii="仿宋" w:eastAsia="仿宋" w:hAnsi="仿宋" w:cs="仿宋" w:hint="eastAsia"/>
          <w:bCs/>
          <w:sz w:val="32"/>
          <w:szCs w:val="32"/>
        </w:rPr>
        <w:t>计划性停水，提前24小时通知用户；超过12小时的计划性停水，提前48小时通知用户。</w:t>
      </w:r>
      <w:r w:rsidRPr="00CF3DFA">
        <w:rPr>
          <w:rFonts w:ascii="仿宋" w:eastAsia="仿宋" w:hAnsi="仿宋" w:cs="仿宋" w:hint="eastAsia"/>
          <w:sz w:val="32"/>
          <w:szCs w:val="32"/>
        </w:rPr>
        <w:t>停水通知会</w:t>
      </w:r>
      <w:r w:rsidRPr="00CF3DFA">
        <w:rPr>
          <w:rFonts w:ascii="仿宋" w:eastAsia="仿宋" w:hAnsi="仿宋" w:cs="仿宋" w:hint="eastAsia"/>
          <w:bCs/>
          <w:sz w:val="32"/>
          <w:szCs w:val="32"/>
        </w:rPr>
        <w:t>在</w:t>
      </w:r>
      <w:r w:rsidRPr="00CF3DFA">
        <w:rPr>
          <w:rFonts w:ascii="仿宋" w:eastAsia="仿宋" w:hAnsi="仿宋" w:cs="仿宋" w:hint="eastAsia"/>
          <w:sz w:val="32"/>
          <w:szCs w:val="32"/>
        </w:rPr>
        <w:t>自来水公众号内发出。</w:t>
      </w:r>
    </w:p>
    <w:p w:rsidR="0096708B" w:rsidRPr="00CF3DFA" w:rsidRDefault="00D67B7B" w:rsidP="00D67B7B">
      <w:pPr>
        <w:ind w:firstLineChars="200" w:firstLine="640"/>
        <w:rPr>
          <w:rFonts w:ascii="仿宋" w:eastAsia="仿宋" w:hAnsi="仿宋" w:cs="仿宋"/>
          <w:bCs/>
          <w:sz w:val="32"/>
          <w:szCs w:val="32"/>
        </w:rPr>
      </w:pPr>
      <w:r>
        <w:rPr>
          <w:rFonts w:ascii="仿宋" w:eastAsia="仿宋" w:hAnsi="仿宋" w:cs="仿宋" w:hint="eastAsia"/>
          <w:bCs/>
          <w:sz w:val="32"/>
          <w:szCs w:val="32"/>
        </w:rPr>
        <w:t>2</w:t>
      </w:r>
      <w:r w:rsidR="0096708B" w:rsidRPr="00CF3DFA">
        <w:rPr>
          <w:rFonts w:ascii="仿宋" w:eastAsia="仿宋" w:hAnsi="仿宋" w:cs="仿宋" w:hint="eastAsia"/>
          <w:bCs/>
          <w:sz w:val="32"/>
          <w:szCs w:val="32"/>
        </w:rPr>
        <w:t>、夜间家中漏水报修业务的办理：</w:t>
      </w:r>
    </w:p>
    <w:p w:rsidR="0096708B" w:rsidRPr="00CF3DFA" w:rsidRDefault="0096708B" w:rsidP="00CF3DFA">
      <w:pPr>
        <w:ind w:firstLineChars="200" w:firstLine="640"/>
        <w:rPr>
          <w:rFonts w:ascii="仿宋" w:eastAsia="仿宋" w:hAnsi="仿宋" w:cs="仿宋"/>
          <w:bCs/>
          <w:sz w:val="32"/>
          <w:szCs w:val="32"/>
        </w:rPr>
      </w:pPr>
      <w:r w:rsidRPr="00CF3DFA">
        <w:rPr>
          <w:rFonts w:ascii="仿宋" w:eastAsia="仿宋" w:hAnsi="仿宋" w:cs="仿宋" w:hint="eastAsia"/>
          <w:sz w:val="32"/>
          <w:szCs w:val="32"/>
        </w:rPr>
        <w:t>用户拨打夜间报修电话：73825241进行报修后，我公司夜间维修值班人员会及时联系用户到现场进行处理。</w:t>
      </w:r>
    </w:p>
    <w:p w:rsidR="0096708B" w:rsidRPr="00CF3DFA" w:rsidRDefault="00D67B7B" w:rsidP="00D67B7B">
      <w:pPr>
        <w:ind w:firstLineChars="200" w:firstLine="640"/>
        <w:rPr>
          <w:rFonts w:ascii="仿宋" w:eastAsia="仿宋" w:hAnsi="仿宋" w:cs="仿宋"/>
          <w:bCs/>
          <w:sz w:val="32"/>
          <w:szCs w:val="32"/>
        </w:rPr>
      </w:pPr>
      <w:r>
        <w:rPr>
          <w:rFonts w:ascii="仿宋" w:eastAsia="仿宋" w:hAnsi="仿宋" w:cs="仿宋" w:hint="eastAsia"/>
          <w:bCs/>
          <w:sz w:val="32"/>
          <w:szCs w:val="32"/>
        </w:rPr>
        <w:t>3</w:t>
      </w:r>
      <w:r w:rsidR="0096708B" w:rsidRPr="00CF3DFA">
        <w:rPr>
          <w:rFonts w:ascii="仿宋" w:eastAsia="仿宋" w:hAnsi="仿宋" w:cs="仿宋" w:hint="eastAsia"/>
          <w:bCs/>
          <w:sz w:val="32"/>
          <w:szCs w:val="32"/>
        </w:rPr>
        <w:t>、用户自家漏水申请停水业务的办理：</w:t>
      </w:r>
    </w:p>
    <w:p w:rsidR="0096708B" w:rsidRPr="00CF3DFA" w:rsidRDefault="0096708B" w:rsidP="00CF3DFA">
      <w:pPr>
        <w:ind w:firstLineChars="200" w:firstLine="640"/>
        <w:rPr>
          <w:rFonts w:ascii="仿宋" w:eastAsia="仿宋" w:hAnsi="仿宋" w:cs="仿宋"/>
          <w:sz w:val="32"/>
          <w:szCs w:val="32"/>
        </w:rPr>
      </w:pPr>
      <w:r w:rsidRPr="00CF3DFA">
        <w:rPr>
          <w:rFonts w:ascii="仿宋" w:eastAsia="仿宋" w:hAnsi="仿宋" w:cs="仿宋" w:hint="eastAsia"/>
          <w:sz w:val="32"/>
          <w:szCs w:val="32"/>
        </w:rPr>
        <w:t>水表在户外的用户家里漏水，如室内水门开关不了，我公司工作人员可以到现场帮助关闭此用户的表前阀门。</w:t>
      </w:r>
    </w:p>
    <w:p w:rsidR="0096708B" w:rsidRPr="00CF3DFA" w:rsidRDefault="0096708B" w:rsidP="00CF3DFA">
      <w:pPr>
        <w:ind w:firstLineChars="200" w:firstLine="640"/>
        <w:rPr>
          <w:rFonts w:ascii="仿宋" w:eastAsia="仿宋" w:hAnsi="仿宋" w:cs="仿宋"/>
          <w:sz w:val="32"/>
          <w:szCs w:val="32"/>
        </w:rPr>
      </w:pPr>
      <w:r w:rsidRPr="00CF3DFA">
        <w:rPr>
          <w:rFonts w:ascii="仿宋" w:eastAsia="仿宋" w:hAnsi="仿宋" w:cs="仿宋" w:hint="eastAsia"/>
          <w:sz w:val="32"/>
          <w:szCs w:val="32"/>
        </w:rPr>
        <w:t>水表和用水主管线在室内的用户家里管线漏水，为保证维修时间和恢复供水时间，用户可以向我公司申请更换自家水门或可以由我公司维修人员进行维修。这种小区单元水门已经年久老化、不能使用，维修时只能进行泵站停水，这样会造成该泵站所辖小区停水，因此用户个人要求停水不予办理。</w:t>
      </w:r>
    </w:p>
    <w:p w:rsidR="0096708B" w:rsidRPr="00CF3DFA" w:rsidRDefault="00D67B7B" w:rsidP="00D67B7B">
      <w:pPr>
        <w:ind w:firstLineChars="200" w:firstLine="640"/>
        <w:rPr>
          <w:rFonts w:ascii="仿宋" w:eastAsia="仿宋" w:hAnsi="仿宋" w:cs="仿宋"/>
          <w:bCs/>
          <w:sz w:val="32"/>
          <w:szCs w:val="32"/>
        </w:rPr>
      </w:pPr>
      <w:r>
        <w:rPr>
          <w:rFonts w:ascii="仿宋" w:eastAsia="仿宋" w:hAnsi="仿宋" w:cs="仿宋" w:hint="eastAsia"/>
          <w:bCs/>
          <w:sz w:val="32"/>
          <w:szCs w:val="32"/>
        </w:rPr>
        <w:t>4</w:t>
      </w:r>
      <w:r w:rsidR="0096708B" w:rsidRPr="00CF3DFA">
        <w:rPr>
          <w:rFonts w:ascii="仿宋" w:eastAsia="仿宋" w:hAnsi="仿宋" w:cs="仿宋" w:hint="eastAsia"/>
          <w:bCs/>
          <w:sz w:val="32"/>
          <w:szCs w:val="32"/>
        </w:rPr>
        <w:t>、物业维修申请停水需提交的手续：</w:t>
      </w:r>
    </w:p>
    <w:p w:rsidR="0096708B" w:rsidRPr="00CF3DFA" w:rsidRDefault="0096708B" w:rsidP="00CF3DFA">
      <w:pPr>
        <w:ind w:firstLineChars="200" w:firstLine="640"/>
        <w:rPr>
          <w:rFonts w:ascii="仿宋" w:eastAsia="仿宋" w:hAnsi="仿宋" w:cs="仿宋"/>
          <w:sz w:val="32"/>
          <w:szCs w:val="32"/>
        </w:rPr>
      </w:pPr>
      <w:r w:rsidRPr="00CF3DFA">
        <w:rPr>
          <w:rFonts w:ascii="仿宋" w:eastAsia="仿宋" w:hAnsi="仿宋" w:cs="仿宋" w:hint="eastAsia"/>
          <w:sz w:val="32"/>
          <w:szCs w:val="32"/>
        </w:rPr>
        <w:t>物业公司需向自来水营业厅4号窗口提交停水申请，申请内容包括停水日期、停水时间、施工方案等并加盖公章，我公司根据物业公司的停水申请到现场协助查看施工方案、时间是否可行，如方案合理，我公司会协助物业公司停水。</w:t>
      </w:r>
    </w:p>
    <w:p w:rsidR="0096708B" w:rsidRPr="00D67B7B" w:rsidRDefault="00D67B7B" w:rsidP="00D67B7B">
      <w:pPr>
        <w:ind w:firstLineChars="150" w:firstLine="480"/>
        <w:rPr>
          <w:rFonts w:ascii="仿宋" w:eastAsia="仿宋" w:hAnsi="仿宋" w:cs="仿宋"/>
          <w:sz w:val="32"/>
          <w:szCs w:val="32"/>
        </w:rPr>
      </w:pPr>
      <w:r>
        <w:rPr>
          <w:rFonts w:ascii="仿宋" w:eastAsia="仿宋" w:hAnsi="仿宋" w:cs="仿宋" w:hint="eastAsia"/>
          <w:sz w:val="32"/>
          <w:szCs w:val="32"/>
        </w:rPr>
        <w:t>5</w:t>
      </w:r>
      <w:r w:rsidR="0096708B" w:rsidRPr="00D67B7B">
        <w:rPr>
          <w:rFonts w:ascii="仿宋" w:eastAsia="仿宋" w:hAnsi="仿宋" w:cs="仿宋" w:hint="eastAsia"/>
          <w:sz w:val="32"/>
          <w:szCs w:val="32"/>
        </w:rPr>
        <w:t>、自来水公司热线服务电话：</w:t>
      </w:r>
    </w:p>
    <w:p w:rsidR="0096708B" w:rsidRPr="00D67B7B" w:rsidRDefault="0096708B" w:rsidP="003A2909">
      <w:pPr>
        <w:rPr>
          <w:rFonts w:ascii="仿宋" w:eastAsia="仿宋" w:hAnsi="仿宋" w:cs="仿宋"/>
          <w:sz w:val="32"/>
          <w:szCs w:val="32"/>
        </w:rPr>
      </w:pPr>
      <w:r w:rsidRPr="00D67B7B">
        <w:rPr>
          <w:rFonts w:ascii="仿宋" w:eastAsia="仿宋" w:hAnsi="仿宋" w:cs="仿宋" w:hint="eastAsia"/>
          <w:sz w:val="32"/>
          <w:szCs w:val="32"/>
        </w:rPr>
        <w:t>供水服务热线：73829712  73823797</w:t>
      </w:r>
    </w:p>
    <w:p w:rsidR="0096708B" w:rsidRPr="00D67B7B" w:rsidRDefault="0096708B" w:rsidP="003A2909">
      <w:pPr>
        <w:rPr>
          <w:rFonts w:ascii="仿宋" w:eastAsia="仿宋" w:hAnsi="仿宋" w:cs="仿宋"/>
          <w:sz w:val="32"/>
          <w:szCs w:val="32"/>
        </w:rPr>
      </w:pPr>
      <w:r w:rsidRPr="00D67B7B">
        <w:rPr>
          <w:rFonts w:ascii="仿宋" w:eastAsia="仿宋" w:hAnsi="仿宋" w:cs="仿宋" w:hint="eastAsia"/>
          <w:sz w:val="32"/>
          <w:szCs w:val="32"/>
        </w:rPr>
        <w:lastRenderedPageBreak/>
        <w:t>夜间报修电话：73825241</w:t>
      </w:r>
    </w:p>
    <w:p w:rsidR="0096708B" w:rsidRPr="00D67B7B" w:rsidRDefault="0096708B" w:rsidP="00CF3DFA">
      <w:pPr>
        <w:ind w:firstLineChars="200" w:firstLine="640"/>
        <w:rPr>
          <w:rFonts w:ascii="仿宋" w:eastAsia="仿宋" w:hAnsi="仿宋" w:cs="仿宋"/>
          <w:sz w:val="32"/>
          <w:szCs w:val="32"/>
        </w:rPr>
      </w:pPr>
      <w:r w:rsidRPr="00D67B7B">
        <w:rPr>
          <w:rFonts w:ascii="仿宋" w:eastAsia="仿宋" w:hAnsi="仿宋" w:cs="仿宋" w:hint="eastAsia"/>
          <w:sz w:val="32"/>
          <w:szCs w:val="32"/>
        </w:rPr>
        <w:t>用户咨询做到有问必答，对用户来电反映的服务类、报修类、投诉类等各类问题及时流转到内部相关部门，并督促办结，同时将处理结果反馈给用户。</w:t>
      </w:r>
    </w:p>
    <w:p w:rsidR="0096708B" w:rsidRPr="00D67B7B" w:rsidRDefault="00D67B7B" w:rsidP="00D67B7B">
      <w:pPr>
        <w:ind w:firstLineChars="200" w:firstLine="640"/>
        <w:rPr>
          <w:rFonts w:ascii="仿宋" w:eastAsia="仿宋" w:hAnsi="仿宋" w:cs="仿宋"/>
          <w:sz w:val="32"/>
          <w:szCs w:val="32"/>
        </w:rPr>
      </w:pPr>
      <w:r>
        <w:rPr>
          <w:rFonts w:ascii="仿宋" w:eastAsia="仿宋" w:hAnsi="仿宋" w:cs="仿宋" w:hint="eastAsia"/>
          <w:sz w:val="32"/>
          <w:szCs w:val="32"/>
        </w:rPr>
        <w:t>6</w:t>
      </w:r>
      <w:r w:rsidR="00092F6B" w:rsidRPr="00D67B7B">
        <w:rPr>
          <w:rFonts w:ascii="仿宋" w:eastAsia="仿宋" w:hAnsi="仿宋" w:cs="仿宋" w:hint="eastAsia"/>
          <w:sz w:val="32"/>
          <w:szCs w:val="32"/>
        </w:rPr>
        <w:t>、</w:t>
      </w:r>
      <w:r w:rsidR="0096708B" w:rsidRPr="00D67B7B">
        <w:rPr>
          <w:rFonts w:ascii="仿宋" w:eastAsia="仿宋" w:hAnsi="仿宋" w:cs="仿宋" w:hint="eastAsia"/>
          <w:sz w:val="32"/>
          <w:szCs w:val="32"/>
        </w:rPr>
        <w:t>监督投诉渠道：</w:t>
      </w:r>
    </w:p>
    <w:p w:rsidR="00406567" w:rsidRPr="00D67B7B" w:rsidRDefault="0096708B" w:rsidP="00D67B7B">
      <w:pPr>
        <w:pStyle w:val="a4"/>
        <w:numPr>
          <w:ilvl w:val="0"/>
          <w:numId w:val="6"/>
        </w:numPr>
        <w:spacing w:after="0"/>
        <w:ind w:left="0" w:firstLineChars="0" w:firstLine="198"/>
        <w:rPr>
          <w:rFonts w:ascii="仿宋" w:eastAsia="仿宋" w:hAnsi="仿宋" w:cs="仿宋"/>
          <w:sz w:val="32"/>
          <w:szCs w:val="32"/>
        </w:rPr>
      </w:pPr>
      <w:r w:rsidRPr="00D67B7B">
        <w:rPr>
          <w:rFonts w:ascii="仿宋" w:eastAsia="仿宋" w:hAnsi="仿宋" w:cs="仿宋" w:hint="eastAsia"/>
          <w:sz w:val="32"/>
          <w:szCs w:val="32"/>
        </w:rPr>
        <w:t>监督投诉电话：73829712</w:t>
      </w:r>
    </w:p>
    <w:p w:rsidR="00406567" w:rsidRDefault="00092F6B" w:rsidP="00D67B7B">
      <w:pPr>
        <w:pStyle w:val="a4"/>
        <w:numPr>
          <w:ilvl w:val="0"/>
          <w:numId w:val="6"/>
        </w:numPr>
        <w:spacing w:after="0"/>
        <w:ind w:left="0" w:firstLineChars="0" w:firstLine="198"/>
        <w:rPr>
          <w:rFonts w:ascii="仿宋" w:eastAsia="仿宋" w:hAnsi="仿宋" w:cs="仿宋"/>
          <w:bCs/>
          <w:sz w:val="32"/>
          <w:szCs w:val="32"/>
        </w:rPr>
      </w:pPr>
      <w:r>
        <w:rPr>
          <w:rFonts w:ascii="仿宋" w:eastAsia="仿宋" w:hAnsi="仿宋" w:cs="仿宋" w:hint="eastAsia"/>
          <w:bCs/>
          <w:sz w:val="32"/>
          <w:szCs w:val="32"/>
        </w:rPr>
        <w:t>信件地址：辽宁省开原市自来水营业</w:t>
      </w:r>
      <w:r w:rsidR="00A21B77" w:rsidRPr="00406567">
        <w:rPr>
          <w:rFonts w:ascii="仿宋" w:eastAsia="仿宋" w:hAnsi="仿宋" w:cs="仿宋" w:hint="eastAsia"/>
          <w:bCs/>
          <w:sz w:val="32"/>
          <w:szCs w:val="32"/>
        </w:rPr>
        <w:t>厅（收）</w:t>
      </w:r>
    </w:p>
    <w:p w:rsidR="00406567" w:rsidRDefault="00092F6B" w:rsidP="00D67B7B">
      <w:pPr>
        <w:pStyle w:val="a4"/>
        <w:numPr>
          <w:ilvl w:val="0"/>
          <w:numId w:val="6"/>
        </w:numPr>
        <w:spacing w:after="0"/>
        <w:ind w:left="0" w:firstLineChars="0" w:firstLine="198"/>
        <w:rPr>
          <w:rFonts w:ascii="仿宋" w:eastAsia="仿宋" w:hAnsi="仿宋" w:cs="仿宋"/>
          <w:bCs/>
          <w:sz w:val="32"/>
          <w:szCs w:val="32"/>
        </w:rPr>
      </w:pPr>
      <w:r>
        <w:rPr>
          <w:rFonts w:ascii="仿宋" w:eastAsia="仿宋" w:hAnsi="仿宋" w:cs="仿宋" w:hint="eastAsia"/>
          <w:bCs/>
          <w:sz w:val="32"/>
          <w:szCs w:val="32"/>
        </w:rPr>
        <w:t>直接到开原市自来水公司营业</w:t>
      </w:r>
      <w:r w:rsidR="00A21B77" w:rsidRPr="00406567">
        <w:rPr>
          <w:rFonts w:ascii="仿宋" w:eastAsia="仿宋" w:hAnsi="仿宋" w:cs="仿宋" w:hint="eastAsia"/>
          <w:bCs/>
          <w:sz w:val="32"/>
          <w:szCs w:val="32"/>
        </w:rPr>
        <w:t>厅进行举报</w:t>
      </w:r>
    </w:p>
    <w:sectPr w:rsidR="0040656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14D" w:rsidRDefault="005D214D" w:rsidP="00D67B7B">
      <w:pPr>
        <w:spacing w:after="0"/>
      </w:pPr>
      <w:r>
        <w:separator/>
      </w:r>
    </w:p>
  </w:endnote>
  <w:endnote w:type="continuationSeparator" w:id="0">
    <w:p w:rsidR="005D214D" w:rsidRDefault="005D214D" w:rsidP="00D67B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14D" w:rsidRDefault="005D214D" w:rsidP="00D67B7B">
      <w:pPr>
        <w:spacing w:after="0"/>
      </w:pPr>
      <w:r>
        <w:separator/>
      </w:r>
    </w:p>
  </w:footnote>
  <w:footnote w:type="continuationSeparator" w:id="0">
    <w:p w:rsidR="005D214D" w:rsidRDefault="005D214D" w:rsidP="00D67B7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DEB"/>
    <w:multiLevelType w:val="hybridMultilevel"/>
    <w:tmpl w:val="DC52EDB2"/>
    <w:lvl w:ilvl="0" w:tplc="FF40CE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E62DB7"/>
    <w:multiLevelType w:val="hybridMultilevel"/>
    <w:tmpl w:val="CA9076A4"/>
    <w:lvl w:ilvl="0" w:tplc="2F067C88">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004930"/>
    <w:multiLevelType w:val="hybridMultilevel"/>
    <w:tmpl w:val="9B5E0AC8"/>
    <w:lvl w:ilvl="0" w:tplc="BE881456">
      <w:start w:val="9"/>
      <w:numFmt w:val="japaneseCounting"/>
      <w:lvlText w:val="%1．"/>
      <w:lvlJc w:val="left"/>
      <w:pPr>
        <w:ind w:left="720" w:hanging="720"/>
      </w:pPr>
      <w:rPr>
        <w:rFonts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A43F36"/>
    <w:multiLevelType w:val="hybridMultilevel"/>
    <w:tmpl w:val="C3261752"/>
    <w:lvl w:ilvl="0" w:tplc="C7BE54F6">
      <w:start w:val="8"/>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0E6E52"/>
    <w:multiLevelType w:val="hybridMultilevel"/>
    <w:tmpl w:val="42784404"/>
    <w:lvl w:ilvl="0" w:tplc="823CD28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870911"/>
    <w:multiLevelType w:val="hybridMultilevel"/>
    <w:tmpl w:val="40161E66"/>
    <w:lvl w:ilvl="0" w:tplc="DB3873D6">
      <w:start w:val="7"/>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6">
    <w:nsid w:val="6B7000F2"/>
    <w:multiLevelType w:val="hybridMultilevel"/>
    <w:tmpl w:val="D57EF492"/>
    <w:lvl w:ilvl="0" w:tplc="EE56F4BE">
      <w:start w:val="8"/>
      <w:numFmt w:val="japaneseCounting"/>
      <w:lvlText w:val="%1、"/>
      <w:lvlJc w:val="left"/>
      <w:pPr>
        <w:ind w:left="1500" w:hanging="75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7">
    <w:nsid w:val="75F61ECA"/>
    <w:multiLevelType w:val="hybridMultilevel"/>
    <w:tmpl w:val="04CAF19A"/>
    <w:lvl w:ilvl="0" w:tplc="D028316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302C66"/>
    <w:multiLevelType w:val="hybridMultilevel"/>
    <w:tmpl w:val="6E42412A"/>
    <w:lvl w:ilvl="0" w:tplc="57F4B8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FF2060"/>
    <w:multiLevelType w:val="hybridMultilevel"/>
    <w:tmpl w:val="DD08FAC0"/>
    <w:lvl w:ilvl="0" w:tplc="A87C200C">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4"/>
  </w:num>
  <w:num w:numId="3">
    <w:abstractNumId w:val="1"/>
  </w:num>
  <w:num w:numId="4">
    <w:abstractNumId w:val="9"/>
  </w:num>
  <w:num w:numId="5">
    <w:abstractNumId w:val="7"/>
  </w:num>
  <w:num w:numId="6">
    <w:abstractNumId w:val="8"/>
  </w:num>
  <w:num w:numId="7">
    <w:abstractNumId w:val="5"/>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92F6B"/>
    <w:rsid w:val="001A4A2F"/>
    <w:rsid w:val="001B6532"/>
    <w:rsid w:val="0022557A"/>
    <w:rsid w:val="00323B43"/>
    <w:rsid w:val="0037052E"/>
    <w:rsid w:val="003A2909"/>
    <w:rsid w:val="003D0CD1"/>
    <w:rsid w:val="003D37D8"/>
    <w:rsid w:val="00401C65"/>
    <w:rsid w:val="0040519D"/>
    <w:rsid w:val="00406567"/>
    <w:rsid w:val="00426133"/>
    <w:rsid w:val="004358AB"/>
    <w:rsid w:val="0047041E"/>
    <w:rsid w:val="00501394"/>
    <w:rsid w:val="005D214D"/>
    <w:rsid w:val="00675BE2"/>
    <w:rsid w:val="006B002B"/>
    <w:rsid w:val="008B7726"/>
    <w:rsid w:val="0096708B"/>
    <w:rsid w:val="009C7EF4"/>
    <w:rsid w:val="00A21B77"/>
    <w:rsid w:val="00A41BF1"/>
    <w:rsid w:val="00A870DF"/>
    <w:rsid w:val="00AA26EC"/>
    <w:rsid w:val="00BB76B0"/>
    <w:rsid w:val="00BD5649"/>
    <w:rsid w:val="00CF3DFA"/>
    <w:rsid w:val="00D31D50"/>
    <w:rsid w:val="00D67B7B"/>
    <w:rsid w:val="00DB7ECD"/>
    <w:rsid w:val="00DE78DC"/>
    <w:rsid w:val="00DF271F"/>
    <w:rsid w:val="00EF07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2255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qFormat/>
    <w:rsid w:val="0022557A"/>
    <w:pPr>
      <w:adjustRightInd/>
      <w:snapToGrid/>
      <w:spacing w:after="0"/>
    </w:pPr>
    <w:rPr>
      <w:rFonts w:ascii="Calibri" w:eastAsia="宋体" w:hAnsi="Calibri" w:cs="Times New Roman"/>
      <w:sz w:val="24"/>
      <w:szCs w:val="24"/>
    </w:rPr>
  </w:style>
  <w:style w:type="character" w:styleId="a3">
    <w:name w:val="Hyperlink"/>
    <w:basedOn w:val="a0"/>
    <w:uiPriority w:val="99"/>
    <w:qFormat/>
    <w:rsid w:val="0022557A"/>
    <w:rPr>
      <w:color w:val="0000FF"/>
      <w:u w:val="single"/>
    </w:rPr>
  </w:style>
  <w:style w:type="paragraph" w:customStyle="1" w:styleId="TOC1">
    <w:name w:val="TOC 标题1"/>
    <w:basedOn w:val="1"/>
    <w:next w:val="a"/>
    <w:uiPriority w:val="39"/>
    <w:unhideWhenUsed/>
    <w:rsid w:val="0022557A"/>
    <w:pPr>
      <w:keepLines w:val="0"/>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Char">
    <w:name w:val="标题 1 Char"/>
    <w:basedOn w:val="a0"/>
    <w:link w:val="1"/>
    <w:uiPriority w:val="9"/>
    <w:rsid w:val="0022557A"/>
    <w:rPr>
      <w:rFonts w:ascii="Tahoma" w:hAnsi="Tahoma"/>
      <w:b/>
      <w:bCs/>
      <w:kern w:val="44"/>
      <w:sz w:val="44"/>
      <w:szCs w:val="44"/>
    </w:rPr>
  </w:style>
  <w:style w:type="paragraph" w:styleId="a4">
    <w:name w:val="List Paragraph"/>
    <w:basedOn w:val="a"/>
    <w:uiPriority w:val="34"/>
    <w:qFormat/>
    <w:rsid w:val="0022557A"/>
    <w:pPr>
      <w:ind w:firstLineChars="200" w:firstLine="420"/>
    </w:pPr>
  </w:style>
  <w:style w:type="paragraph" w:styleId="a5">
    <w:name w:val="Balloon Text"/>
    <w:basedOn w:val="a"/>
    <w:link w:val="Char"/>
    <w:uiPriority w:val="99"/>
    <w:semiHidden/>
    <w:unhideWhenUsed/>
    <w:rsid w:val="00BD5649"/>
    <w:pPr>
      <w:spacing w:after="0"/>
    </w:pPr>
    <w:rPr>
      <w:sz w:val="18"/>
      <w:szCs w:val="18"/>
    </w:rPr>
  </w:style>
  <w:style w:type="character" w:customStyle="1" w:styleId="Char">
    <w:name w:val="批注框文本 Char"/>
    <w:basedOn w:val="a0"/>
    <w:link w:val="a5"/>
    <w:uiPriority w:val="99"/>
    <w:semiHidden/>
    <w:rsid w:val="00BD5649"/>
    <w:rPr>
      <w:rFonts w:ascii="Tahoma" w:hAnsi="Tahoma"/>
      <w:sz w:val="18"/>
      <w:szCs w:val="18"/>
    </w:rPr>
  </w:style>
  <w:style w:type="character" w:styleId="a6">
    <w:name w:val="Strong"/>
    <w:basedOn w:val="a0"/>
    <w:uiPriority w:val="22"/>
    <w:qFormat/>
    <w:rsid w:val="00EF0733"/>
    <w:rPr>
      <w:b/>
      <w:bCs/>
    </w:rPr>
  </w:style>
  <w:style w:type="paragraph" w:styleId="a7">
    <w:name w:val="Normal (Web)"/>
    <w:basedOn w:val="a"/>
    <w:uiPriority w:val="99"/>
    <w:unhideWhenUsed/>
    <w:rsid w:val="00EF0733"/>
    <w:pPr>
      <w:adjustRightInd/>
      <w:snapToGrid/>
      <w:spacing w:before="100" w:beforeAutospacing="1" w:after="100" w:afterAutospacing="1"/>
    </w:pPr>
    <w:rPr>
      <w:rFonts w:ascii="宋体" w:eastAsia="宋体" w:hAnsi="宋体" w:cs="宋体"/>
      <w:sz w:val="24"/>
      <w:szCs w:val="24"/>
    </w:rPr>
  </w:style>
  <w:style w:type="character" w:customStyle="1" w:styleId="wxtextunderline">
    <w:name w:val="wx_text_underline"/>
    <w:basedOn w:val="a0"/>
    <w:rsid w:val="00EF0733"/>
  </w:style>
  <w:style w:type="paragraph" w:styleId="a8">
    <w:name w:val="header"/>
    <w:basedOn w:val="a"/>
    <w:link w:val="Char0"/>
    <w:uiPriority w:val="99"/>
    <w:semiHidden/>
    <w:unhideWhenUsed/>
    <w:rsid w:val="00D67B7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8"/>
    <w:uiPriority w:val="99"/>
    <w:semiHidden/>
    <w:rsid w:val="00D67B7B"/>
    <w:rPr>
      <w:rFonts w:ascii="Tahoma" w:hAnsi="Tahoma"/>
      <w:sz w:val="18"/>
      <w:szCs w:val="18"/>
    </w:rPr>
  </w:style>
  <w:style w:type="paragraph" w:styleId="a9">
    <w:name w:val="footer"/>
    <w:basedOn w:val="a"/>
    <w:link w:val="Char1"/>
    <w:uiPriority w:val="99"/>
    <w:semiHidden/>
    <w:unhideWhenUsed/>
    <w:rsid w:val="00D67B7B"/>
    <w:pPr>
      <w:tabs>
        <w:tab w:val="center" w:pos="4153"/>
        <w:tab w:val="right" w:pos="8306"/>
      </w:tabs>
    </w:pPr>
    <w:rPr>
      <w:sz w:val="18"/>
      <w:szCs w:val="18"/>
    </w:rPr>
  </w:style>
  <w:style w:type="character" w:customStyle="1" w:styleId="Char1">
    <w:name w:val="页脚 Char"/>
    <w:basedOn w:val="a0"/>
    <w:link w:val="a9"/>
    <w:uiPriority w:val="99"/>
    <w:semiHidden/>
    <w:rsid w:val="00D67B7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7141762">
      <w:bodyDiv w:val="1"/>
      <w:marLeft w:val="0"/>
      <w:marRight w:val="0"/>
      <w:marTop w:val="0"/>
      <w:marBottom w:val="0"/>
      <w:divBdr>
        <w:top w:val="none" w:sz="0" w:space="0" w:color="auto"/>
        <w:left w:val="none" w:sz="0" w:space="0" w:color="auto"/>
        <w:bottom w:val="none" w:sz="0" w:space="0" w:color="auto"/>
        <w:right w:val="none" w:sz="0" w:space="0" w:color="auto"/>
      </w:divBdr>
    </w:div>
    <w:div w:id="863442520">
      <w:bodyDiv w:val="1"/>
      <w:marLeft w:val="0"/>
      <w:marRight w:val="0"/>
      <w:marTop w:val="0"/>
      <w:marBottom w:val="0"/>
      <w:divBdr>
        <w:top w:val="none" w:sz="0" w:space="0" w:color="auto"/>
        <w:left w:val="none" w:sz="0" w:space="0" w:color="auto"/>
        <w:bottom w:val="none" w:sz="0" w:space="0" w:color="auto"/>
        <w:right w:val="none" w:sz="0" w:space="0" w:color="auto"/>
      </w:divBdr>
    </w:div>
    <w:div w:id="1375152063">
      <w:bodyDiv w:val="1"/>
      <w:marLeft w:val="0"/>
      <w:marRight w:val="0"/>
      <w:marTop w:val="0"/>
      <w:marBottom w:val="0"/>
      <w:divBdr>
        <w:top w:val="none" w:sz="0" w:space="0" w:color="auto"/>
        <w:left w:val="none" w:sz="0" w:space="0" w:color="auto"/>
        <w:bottom w:val="none" w:sz="0" w:space="0" w:color="auto"/>
        <w:right w:val="none" w:sz="0" w:space="0" w:color="auto"/>
      </w:divBdr>
    </w:div>
    <w:div w:id="1502499525">
      <w:bodyDiv w:val="1"/>
      <w:marLeft w:val="0"/>
      <w:marRight w:val="0"/>
      <w:marTop w:val="0"/>
      <w:marBottom w:val="0"/>
      <w:divBdr>
        <w:top w:val="none" w:sz="0" w:space="0" w:color="auto"/>
        <w:left w:val="none" w:sz="0" w:space="0" w:color="auto"/>
        <w:bottom w:val="none" w:sz="0" w:space="0" w:color="auto"/>
        <w:right w:val="none" w:sz="0" w:space="0" w:color="auto"/>
      </w:divBdr>
    </w:div>
    <w:div w:id="1673144549">
      <w:bodyDiv w:val="1"/>
      <w:marLeft w:val="0"/>
      <w:marRight w:val="0"/>
      <w:marTop w:val="0"/>
      <w:marBottom w:val="0"/>
      <w:divBdr>
        <w:top w:val="none" w:sz="0" w:space="0" w:color="auto"/>
        <w:left w:val="none" w:sz="0" w:space="0" w:color="auto"/>
        <w:bottom w:val="none" w:sz="0" w:space="0" w:color="auto"/>
        <w:right w:val="none" w:sz="0" w:space="0" w:color="auto"/>
      </w:divBdr>
    </w:div>
    <w:div w:id="18677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5989B7-E25F-4DEE-99F2-7133E952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deeplm</cp:lastModifiedBy>
  <cp:revision>27</cp:revision>
  <cp:lastPrinted>2024-03-14T02:14:00Z</cp:lastPrinted>
  <dcterms:created xsi:type="dcterms:W3CDTF">2008-09-11T17:20:00Z</dcterms:created>
  <dcterms:modified xsi:type="dcterms:W3CDTF">2024-05-06T04:02:00Z</dcterms:modified>
</cp:coreProperties>
</file>